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4ED2E" w14:textId="77777777" w:rsidR="00A946A7" w:rsidRDefault="00A946A7" w:rsidP="00A946A7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Gminny Ośrodek Pomocy Społecznej w Zgorzelcu</w:t>
      </w:r>
    </w:p>
    <w:p w14:paraId="44CBEDCE" w14:textId="77777777" w:rsidR="00A946A7" w:rsidRDefault="00A946A7" w:rsidP="00A946A7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59-900 Zgorzelec</w:t>
      </w:r>
    </w:p>
    <w:p w14:paraId="5E6EC77C" w14:textId="77777777" w:rsidR="00A946A7" w:rsidRDefault="00A946A7" w:rsidP="00A946A7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ul. Kościuszki 70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e-mail </w:t>
      </w:r>
      <w:hyperlink r:id="rId5" w:history="1">
        <w:r>
          <w:rPr>
            <w:rStyle w:val="czeinternetowe"/>
            <w:rFonts w:ascii="Times New Roman" w:hAnsi="Times New Roman" w:cs="Times New Roman"/>
            <w:b/>
            <w:color w:val="00000A"/>
            <w:sz w:val="24"/>
            <w:szCs w:val="24"/>
            <w:u w:val="none"/>
          </w:rPr>
          <w:t>gopszgorzelec@wp.pl</w:t>
        </w:r>
      </w:hyperlink>
    </w:p>
    <w:p w14:paraId="5AE7BD1B" w14:textId="77777777" w:rsidR="00A946A7" w:rsidRDefault="00A946A7" w:rsidP="00A946A7">
      <w:pPr>
        <w:pStyle w:val="Standard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tel./fax 75 775 26 67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  </w:t>
      </w:r>
      <w:hyperlink r:id="rId6" w:history="1">
        <w:r>
          <w:rPr>
            <w:rStyle w:val="czeinternetowe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www.gopszgorzelec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.pl</w:t>
      </w:r>
    </w:p>
    <w:p w14:paraId="074EA594" w14:textId="77777777" w:rsidR="00A946A7" w:rsidRDefault="00A946A7" w:rsidP="00A946A7">
      <w:pPr>
        <w:pStyle w:val="Standar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14:paraId="6F32E066" w14:textId="59B6E45E" w:rsidR="00A946A7" w:rsidRDefault="00A946A7" w:rsidP="00A946A7">
      <w:pPr>
        <w:pStyle w:val="Standard"/>
        <w:jc w:val="right"/>
      </w:pPr>
      <w:r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Zgorzelec, dnia </w:t>
      </w:r>
      <w:r w:rsidR="005D2B3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.10.202</w:t>
      </w:r>
      <w:r w:rsidR="005D2B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r.  </w:t>
      </w:r>
    </w:p>
    <w:p w14:paraId="0DD7ADC2" w14:textId="77777777" w:rsidR="00A946A7" w:rsidRDefault="00A946A7" w:rsidP="00A946A7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63192F7" w14:textId="6D30563E" w:rsidR="00A946A7" w:rsidRDefault="00FD773A" w:rsidP="00A946A7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GOPS.031.</w:t>
      </w:r>
      <w:r w:rsidR="00C66A40">
        <w:rPr>
          <w:rFonts w:ascii="Times New Roman" w:hAnsi="Times New Roman" w:cs="Times New Roman"/>
          <w:sz w:val="24"/>
          <w:szCs w:val="24"/>
        </w:rPr>
        <w:t>8</w:t>
      </w:r>
      <w:r w:rsidR="00A946A7">
        <w:rPr>
          <w:rFonts w:ascii="Times New Roman" w:hAnsi="Times New Roman" w:cs="Times New Roman"/>
          <w:sz w:val="24"/>
          <w:szCs w:val="24"/>
        </w:rPr>
        <w:t>.202</w:t>
      </w:r>
      <w:r w:rsidR="00C66A40">
        <w:rPr>
          <w:rFonts w:ascii="Times New Roman" w:hAnsi="Times New Roman" w:cs="Times New Roman"/>
          <w:sz w:val="24"/>
          <w:szCs w:val="24"/>
        </w:rPr>
        <w:t>4</w:t>
      </w:r>
    </w:p>
    <w:p w14:paraId="56DFDD01" w14:textId="77777777" w:rsidR="00A946A7" w:rsidRDefault="00A946A7" w:rsidP="00A946A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52E4FF2" w14:textId="77777777" w:rsidR="00A946A7" w:rsidRDefault="00A946A7" w:rsidP="00A946A7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CBDD5EC" w14:textId="77777777" w:rsidR="00A946A7" w:rsidRDefault="00A946A7" w:rsidP="00A946A7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Zgorzelec</w:t>
      </w:r>
    </w:p>
    <w:p w14:paraId="59C4A4DC" w14:textId="77777777" w:rsidR="00A946A7" w:rsidRDefault="00A946A7" w:rsidP="00A946A7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Zgorzelec</w:t>
      </w:r>
    </w:p>
    <w:p w14:paraId="67F57BDD" w14:textId="77777777" w:rsidR="00A946A7" w:rsidRDefault="00A946A7" w:rsidP="00A946A7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14:paraId="4F9DB55C" w14:textId="77777777" w:rsidR="00A946A7" w:rsidRDefault="00A946A7" w:rsidP="00A946A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0436FB9" w14:textId="4915E5B7" w:rsidR="00A946A7" w:rsidRDefault="00A946A7" w:rsidP="00A946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Gminnego Ośrodka Pomocy Społecznej w Zgorzelcu informuje, że podjął następujące działania na rzecz zabezpieczenia przed skutkami zimy na sezon 202</w:t>
      </w:r>
      <w:r w:rsidR="005D2B3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</w:t>
      </w:r>
      <w:r w:rsidR="005D2B3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osób starszych, niepełnosprawnych, samotnych, bezdomnych, ubogich i innych wymagających wsparcia                     w następujący sposób:</w:t>
      </w:r>
    </w:p>
    <w:p w14:paraId="6621FC39" w14:textId="77777777" w:rsidR="00A946A7" w:rsidRDefault="00A946A7" w:rsidP="00A946A7">
      <w:pPr>
        <w:pStyle w:val="NormalnyWeb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Pracownicy socjalni prowadzą na bieżąco monitoring środowisk najbardziej zagrożonych,      w tym osób samotnych, starszych, niepełnosprawnych, rodzin wielodzietnych. </w:t>
      </w:r>
    </w:p>
    <w:p w14:paraId="40D605D3" w14:textId="77777777" w:rsidR="00A946A7" w:rsidRDefault="00A946A7" w:rsidP="00A946A7">
      <w:pPr>
        <w:pStyle w:val="NormalnyWeb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Nawiązują również kontakt z osobami bezdomnymi (jeżeli takie znajdują się na terenie gminy), proponując skierowanie do placówek dla bezdomnych. </w:t>
      </w:r>
    </w:p>
    <w:p w14:paraId="6DAA57CD" w14:textId="77777777" w:rsidR="00A946A7" w:rsidRDefault="00A946A7" w:rsidP="00A946A7">
      <w:pPr>
        <w:pStyle w:val="NormalnyWeb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 celu monitorowania środowisk zagrożonych Ośrodek podjął współpracę z Policją, sołtysami, ośrodkami zdrowia, placówkami oświatowymi.</w:t>
      </w:r>
    </w:p>
    <w:p w14:paraId="3AF73FBF" w14:textId="77777777" w:rsidR="00A946A7" w:rsidRDefault="00A946A7" w:rsidP="00A946A7">
      <w:pPr>
        <w:pStyle w:val="NormalnyWeb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Patrolowane są miejsca niemieszkalne, gdzie mogą przebywać osoby bezdomne.</w:t>
      </w:r>
    </w:p>
    <w:p w14:paraId="3A5547FF" w14:textId="77777777" w:rsidR="00A946A7" w:rsidRDefault="00A946A7" w:rsidP="00A946A7">
      <w:pPr>
        <w:pStyle w:val="NormalnyWeb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Ośrodek na podstawie wcześniej zawartych umów ze schroniskami gotowe są kierować do tych placówek osoby bezdomne, a gmina opłaca pobyt:</w:t>
      </w:r>
    </w:p>
    <w:p w14:paraId="74B7D1A8" w14:textId="77777777" w:rsidR="00A946A7" w:rsidRDefault="00A946A7" w:rsidP="00A946A7">
      <w:pPr>
        <w:pStyle w:val="NormalnyWeb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Towarzystwo Pomocy im. Św. Brata Alberta – Koło Zgorzeleckie z siedzibą w Zgorzelcu ul. Henrykowska 4 ( usługi schronienia dla bezdomnych mężczyzn)</w:t>
      </w:r>
    </w:p>
    <w:p w14:paraId="4AF319EF" w14:textId="77777777" w:rsidR="00A946A7" w:rsidRPr="00A946A7" w:rsidRDefault="00A946A7" w:rsidP="00A946A7">
      <w:pPr>
        <w:pStyle w:val="NormalnyWeb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Towarzystwo Pomocy im. Św. Brata Alberta – Koło w Świdnicy ul. Westerplatte 51 (usługi schronienia dla bezdomnych mężczyzn i kobiet z usługami opiekuńczymi oraz </w:t>
      </w:r>
      <w:r w:rsidRPr="00A946A7">
        <w:rPr>
          <w:sz w:val="22"/>
          <w:szCs w:val="22"/>
        </w:rPr>
        <w:t>usługi schronienia dla bezdomnych kobiet)</w:t>
      </w:r>
    </w:p>
    <w:p w14:paraId="6B36C20F" w14:textId="77777777" w:rsidR="00A946A7" w:rsidRDefault="00A946A7" w:rsidP="00A946A7">
      <w:pPr>
        <w:pStyle w:val="NormalnyWeb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Środowiska zagrożone mogą liczyć na wsparcie finansowe przyznane przez Ośrodek w formie zasiłków: z przeznaczeniem na żywność, opał, obuwie, leki. </w:t>
      </w:r>
    </w:p>
    <w:p w14:paraId="2EBFAA4B" w14:textId="77777777" w:rsidR="00A946A7" w:rsidRDefault="00A946A7" w:rsidP="00A946A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współpracy z Polskim Komitetem Pomocy Społecznej w Zgorzelcu kierujemy po bezpłatny odbiór ciepłej odzieży zimowej.</w:t>
      </w:r>
    </w:p>
    <w:p w14:paraId="09F4C801" w14:textId="77777777" w:rsidR="00A946A7" w:rsidRDefault="00A946A7" w:rsidP="00A946A7">
      <w:pPr>
        <w:pStyle w:val="NormalnyWeb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Osoby niepełnosprawne, samotne, starsze objęte są pomocą w formie usług opiekuńczych, a w skrajnych przypadkach będą kierowane do domów pomocy społecznej.</w:t>
      </w:r>
    </w:p>
    <w:p w14:paraId="0EA99027" w14:textId="438D3FDA" w:rsidR="00A946A7" w:rsidRDefault="00A946A7" w:rsidP="00A946A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Komunikat o zwróceniu szczególnej uwagi na trudną sytuację mieszkańców, którzy są narażeni na skutki trudnych warunków atmosferycznych w sezonie 202</w:t>
      </w:r>
      <w:r w:rsidR="005D2B3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</w:t>
      </w:r>
      <w:r w:rsidR="005D2B3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został umieszczony w miesiącu październiku  na stronie internetowej Urzędu Gminy  i GOPS oraz  ukażą się w gazetce „Nowiny z Gminy”  w listopadowym wydaniu.</w:t>
      </w:r>
    </w:p>
    <w:p w14:paraId="1A0BEE14" w14:textId="77777777" w:rsidR="00A946A7" w:rsidRDefault="00A946A7" w:rsidP="00A946A7"/>
    <w:p w14:paraId="56B93ACC" w14:textId="77777777" w:rsidR="00516298" w:rsidRDefault="00516298"/>
    <w:sectPr w:rsidR="00516298" w:rsidSect="0051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C1B13"/>
    <w:multiLevelType w:val="hybridMultilevel"/>
    <w:tmpl w:val="D84436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051FC"/>
    <w:multiLevelType w:val="hybridMultilevel"/>
    <w:tmpl w:val="E9E0F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033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438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6A7"/>
    <w:rsid w:val="001D37E8"/>
    <w:rsid w:val="00450053"/>
    <w:rsid w:val="00516298"/>
    <w:rsid w:val="005D2B3F"/>
    <w:rsid w:val="008E4D9D"/>
    <w:rsid w:val="00A946A7"/>
    <w:rsid w:val="00C66A40"/>
    <w:rsid w:val="00F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F82D"/>
  <w15:docId w15:val="{0469CEEB-F07B-4CC0-BF3E-B9D84DF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6A7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Standard">
    <w:name w:val="Standard"/>
    <w:uiPriority w:val="99"/>
    <w:semiHidden/>
    <w:qFormat/>
    <w:rsid w:val="00A946A7"/>
    <w:pPr>
      <w:suppressAutoHyphens/>
      <w:spacing w:after="0" w:line="240" w:lineRule="auto"/>
    </w:pPr>
    <w:rPr>
      <w:rFonts w:eastAsia="SimSun" w:cs="Tahoma"/>
      <w:color w:val="00000A"/>
      <w:kern w:val="2"/>
    </w:rPr>
  </w:style>
  <w:style w:type="character" w:customStyle="1" w:styleId="czeinternetowe">
    <w:name w:val="Łącze internetowe"/>
    <w:basedOn w:val="Domylnaczcionkaakapitu"/>
    <w:uiPriority w:val="99"/>
    <w:semiHidden/>
    <w:rsid w:val="00A946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pszgorzelec/" TargetMode="External"/><Relationship Id="rId5" Type="http://schemas.openxmlformats.org/officeDocument/2006/relationships/hyperlink" Target="mailto:gopszgorzelec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 Zgorzelec</cp:lastModifiedBy>
  <cp:revision>5</cp:revision>
  <cp:lastPrinted>2024-10-23T09:03:00Z</cp:lastPrinted>
  <dcterms:created xsi:type="dcterms:W3CDTF">2023-10-18T07:57:00Z</dcterms:created>
  <dcterms:modified xsi:type="dcterms:W3CDTF">2024-10-23T09:06:00Z</dcterms:modified>
</cp:coreProperties>
</file>